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067"/>
        <w:gridCol w:w="5625"/>
        <w:gridCol w:w="2314"/>
      </w:tblGrid>
      <w:tr w:rsidR="00A27697" w:rsidRPr="00A27697" w:rsidTr="00A27697">
        <w:tc>
          <w:tcPr>
            <w:tcW w:w="1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72C4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Week</w:t>
            </w:r>
          </w:p>
        </w:tc>
        <w:tc>
          <w:tcPr>
            <w:tcW w:w="14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72C4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 xml:space="preserve">Task </w:t>
            </w:r>
          </w:p>
        </w:tc>
        <w:tc>
          <w:tcPr>
            <w:tcW w:w="31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4472C4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b/>
                <w:bCs/>
                <w:color w:val="FFFFFF"/>
                <w:kern w:val="0"/>
                <w:sz w:val="36"/>
                <w:szCs w:val="36"/>
                <w:lang w:val="en-US" w:eastAsia="en-GB"/>
                <w14:ligatures w14:val="none"/>
              </w:rPr>
              <w:t>Outcome/get feedback on</w:t>
            </w:r>
          </w:p>
        </w:tc>
      </w:tr>
      <w:tr w:rsidR="00A27697" w:rsidRPr="00A27697" w:rsidTr="00A27697">
        <w:tc>
          <w:tcPr>
            <w:tcW w:w="1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1</w:t>
            </w:r>
          </w:p>
        </w:tc>
        <w:tc>
          <w:tcPr>
            <w:tcW w:w="14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Revise terminology – look/write/check/correct. Make flashcards. Test myself on a paper</w:t>
            </w:r>
          </w:p>
        </w:tc>
        <w:tc>
          <w:tcPr>
            <w:tcW w:w="31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Test myself, use google to check</w:t>
            </w:r>
          </w:p>
        </w:tc>
      </w:tr>
      <w:tr w:rsidR="00A27697" w:rsidRPr="00A27697" w:rsidTr="00A27697">
        <w:tc>
          <w:tcPr>
            <w:tcW w:w="1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2</w:t>
            </w:r>
          </w:p>
        </w:tc>
        <w:tc>
          <w:tcPr>
            <w:tcW w:w="14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Revise paper 1, question 2. How do I answer the question? Do a past paper question in timed conditions.</w:t>
            </w:r>
          </w:p>
        </w:tc>
        <w:tc>
          <w:tcPr>
            <w:tcW w:w="31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Get teacher to mark and give feedback</w:t>
            </w:r>
          </w:p>
        </w:tc>
      </w:tr>
      <w:tr w:rsidR="00A27697" w:rsidRPr="00A27697" w:rsidTr="00A27697">
        <w:tc>
          <w:tcPr>
            <w:tcW w:w="1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3</w:t>
            </w:r>
          </w:p>
        </w:tc>
        <w:tc>
          <w:tcPr>
            <w:tcW w:w="14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Paper 1 Question 5, use terminology identified in week 1 to write 3 paragraphs describing a scene I’ve found online or on camera reel.</w:t>
            </w:r>
          </w:p>
        </w:tc>
        <w:tc>
          <w:tcPr>
            <w:tcW w:w="3203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Practice using varied writing</w:t>
            </w:r>
          </w:p>
        </w:tc>
      </w:tr>
      <w:tr w:rsidR="00A27697" w:rsidRPr="00A27697" w:rsidTr="00A27697">
        <w:tc>
          <w:tcPr>
            <w:tcW w:w="1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4</w:t>
            </w:r>
          </w:p>
        </w:tc>
        <w:tc>
          <w:tcPr>
            <w:tcW w:w="14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Paper 1 Question 3 – revise structural terminology (Use glossary in revision resources), plan and write timed response on extract from past paper.</w:t>
            </w:r>
          </w:p>
        </w:tc>
        <w:tc>
          <w:tcPr>
            <w:tcW w:w="31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Get teacher to mark and give feedback</w:t>
            </w:r>
          </w:p>
        </w:tc>
      </w:tr>
      <w:tr w:rsidR="00A27697" w:rsidRPr="00A27697" w:rsidTr="00A27697">
        <w:tc>
          <w:tcPr>
            <w:tcW w:w="1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5</w:t>
            </w:r>
          </w:p>
        </w:tc>
        <w:tc>
          <w:tcPr>
            <w:tcW w:w="14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Paper 1 Question 5, practice planning and writing answer. Get three past paper images – plan what I would write and write vocab list I would include along with techniques I would show off.</w:t>
            </w:r>
          </w:p>
        </w:tc>
        <w:tc>
          <w:tcPr>
            <w:tcW w:w="3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A27697" w:rsidRPr="00A27697" w:rsidTr="00A27697">
        <w:tc>
          <w:tcPr>
            <w:tcW w:w="1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6 Easter</w:t>
            </w:r>
          </w:p>
        </w:tc>
        <w:tc>
          <w:tcPr>
            <w:tcW w:w="14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Do complete past paper 1 – Q1-4 inn timed conditions</w:t>
            </w:r>
          </w:p>
        </w:tc>
        <w:tc>
          <w:tcPr>
            <w:tcW w:w="31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Get teacher to mark</w:t>
            </w:r>
          </w:p>
        </w:tc>
      </w:tr>
      <w:tr w:rsidR="00A27697" w:rsidRPr="00A27697" w:rsidTr="00A27697">
        <w:tc>
          <w:tcPr>
            <w:tcW w:w="122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7</w:t>
            </w:r>
          </w:p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Easter</w:t>
            </w:r>
          </w:p>
        </w:tc>
        <w:tc>
          <w:tcPr>
            <w:tcW w:w="14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Answer 2 Paper 1 question 5’s in timed conditions.</w:t>
            </w:r>
          </w:p>
        </w:tc>
        <w:tc>
          <w:tcPr>
            <w:tcW w:w="314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Get teacher to mark</w:t>
            </w:r>
          </w:p>
        </w:tc>
      </w:tr>
      <w:tr w:rsidR="00A27697" w:rsidRPr="00A27697" w:rsidTr="00A27697">
        <w:tc>
          <w:tcPr>
            <w:tcW w:w="1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8</w:t>
            </w:r>
          </w:p>
        </w:tc>
        <w:tc>
          <w:tcPr>
            <w:tcW w:w="14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 xml:space="preserve">Paper 1 Question 4 – make revision poster of how to answer and what to </w:t>
            </w: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lastRenderedPageBreak/>
              <w:t xml:space="preserve">include in response – focus on structure of response. </w:t>
            </w:r>
          </w:p>
        </w:tc>
        <w:tc>
          <w:tcPr>
            <w:tcW w:w="3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lastRenderedPageBreak/>
              <w:t> </w:t>
            </w:r>
          </w:p>
        </w:tc>
      </w:tr>
      <w:tr w:rsidR="00A27697" w:rsidRPr="00A27697" w:rsidTr="00A27697">
        <w:tc>
          <w:tcPr>
            <w:tcW w:w="1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9</w:t>
            </w:r>
          </w:p>
        </w:tc>
        <w:tc>
          <w:tcPr>
            <w:tcW w:w="14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Paper 2 – overview. What do I need to do for each of the different questions? Make a poster with key info.</w:t>
            </w:r>
          </w:p>
        </w:tc>
        <w:tc>
          <w:tcPr>
            <w:tcW w:w="3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A27697" w:rsidRPr="00A27697" w:rsidTr="00A27697">
        <w:tc>
          <w:tcPr>
            <w:tcW w:w="1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10</w:t>
            </w:r>
          </w:p>
        </w:tc>
        <w:tc>
          <w:tcPr>
            <w:tcW w:w="14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 xml:space="preserve">Paper 2 question 2 practice – read two articles from different newspapers/websites on the same topic. Summarise them and compare different viewpoints  </w:t>
            </w:r>
          </w:p>
        </w:tc>
        <w:tc>
          <w:tcPr>
            <w:tcW w:w="3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A27697" w:rsidRPr="00A27697" w:rsidTr="00A27697">
        <w:tc>
          <w:tcPr>
            <w:tcW w:w="1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11</w:t>
            </w:r>
          </w:p>
        </w:tc>
        <w:tc>
          <w:tcPr>
            <w:tcW w:w="14039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 xml:space="preserve">Paper 2 question 4 - make revision poster of how to answer and what to include in response – focus on structure of response. </w:t>
            </w:r>
          </w:p>
        </w:tc>
        <w:tc>
          <w:tcPr>
            <w:tcW w:w="30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A27697" w:rsidRPr="00A27697" w:rsidTr="00A27697">
        <w:tc>
          <w:tcPr>
            <w:tcW w:w="1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12</w:t>
            </w:r>
          </w:p>
        </w:tc>
        <w:tc>
          <w:tcPr>
            <w:tcW w:w="14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Paper 2 question 5 – what is the difference between an article/letter/leaflet? Make a summary of the different layout conventions</w:t>
            </w:r>
          </w:p>
        </w:tc>
        <w:tc>
          <w:tcPr>
            <w:tcW w:w="3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A27697" w:rsidRPr="00A27697" w:rsidTr="00A27697">
        <w:tc>
          <w:tcPr>
            <w:tcW w:w="1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13</w:t>
            </w:r>
          </w:p>
        </w:tc>
        <w:tc>
          <w:tcPr>
            <w:tcW w:w="14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Paper 2 question 5 – What is PAF? How is this different for each text type?</w:t>
            </w:r>
          </w:p>
        </w:tc>
        <w:tc>
          <w:tcPr>
            <w:tcW w:w="3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CFD5E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 </w:t>
            </w:r>
          </w:p>
        </w:tc>
      </w:tr>
      <w:tr w:rsidR="00A27697" w:rsidRPr="00A27697" w:rsidTr="00A27697">
        <w:tc>
          <w:tcPr>
            <w:tcW w:w="119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14</w:t>
            </w:r>
          </w:p>
        </w:tc>
        <w:tc>
          <w:tcPr>
            <w:tcW w:w="1402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color w:val="000000"/>
                <w:kern w:val="0"/>
                <w:sz w:val="36"/>
                <w:szCs w:val="36"/>
                <w:lang w:val="en-US" w:eastAsia="en-GB"/>
                <w14:ligatures w14:val="none"/>
              </w:rPr>
              <w:t>Paper 1 revision before next week’s first exam!</w:t>
            </w:r>
          </w:p>
        </w:tc>
        <w:tc>
          <w:tcPr>
            <w:tcW w:w="3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E9EBF5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A27697" w:rsidRPr="00A27697" w:rsidRDefault="00A27697" w:rsidP="00A27697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</w:pPr>
            <w:r w:rsidRPr="00A27697">
              <w:rPr>
                <w:rFonts w:ascii="Calibri" w:eastAsia="Times New Roman" w:hAnsi="Calibri" w:cs="Calibri"/>
                <w:kern w:val="0"/>
                <w:lang w:val="en-US" w:eastAsia="en-GB"/>
                <w14:ligatures w14:val="none"/>
              </w:rPr>
              <w:t> </w:t>
            </w:r>
          </w:p>
        </w:tc>
      </w:tr>
    </w:tbl>
    <w:p w:rsidR="00DF61D6" w:rsidRDefault="00DF61D6"/>
    <w:sectPr w:rsidR="00DF61D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697"/>
    <w:rsid w:val="00A27697"/>
    <w:rsid w:val="00DF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68B41-AAE0-4D92-A7D8-A4D62F2AA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7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84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7085CBC802E499C2AD914E622ED77" ma:contentTypeVersion="8" ma:contentTypeDescription="Create a new document." ma:contentTypeScope="" ma:versionID="e42b48bef1242c0c063e750c26828f12">
  <xsd:schema xmlns:xsd="http://www.w3.org/2001/XMLSchema" xmlns:xs="http://www.w3.org/2001/XMLSchema" xmlns:p="http://schemas.microsoft.com/office/2006/metadata/properties" xmlns:ns2="341bb333-b55f-4420-8b94-d0bca2d54e88" xmlns:ns3="15b0a8db-2fa8-4782-b249-4561551cc525" targetNamespace="http://schemas.microsoft.com/office/2006/metadata/properties" ma:root="true" ma:fieldsID="d8758fa031ebb0e549de987a94e78202" ns2:_="" ns3:_="">
    <xsd:import namespace="341bb333-b55f-4420-8b94-d0bca2d54e88"/>
    <xsd:import namespace="15b0a8db-2fa8-4782-b249-4561551cc5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bb333-b55f-4420-8b94-d0bca2d54e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387704e1-d557-490f-8209-d50c5b045f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b0a8db-2fa8-4782-b249-4561551cc52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432bb2-d4d5-429a-8815-f771f4d9318e}" ma:internalName="TaxCatchAll" ma:showField="CatchAllData" ma:web="15b0a8db-2fa8-4782-b249-4561551cc52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bb333-b55f-4420-8b94-d0bca2d54e88">
      <Terms xmlns="http://schemas.microsoft.com/office/infopath/2007/PartnerControls"/>
    </lcf76f155ced4ddcb4097134ff3c332f>
    <TaxCatchAll xmlns="15b0a8db-2fa8-4782-b249-4561551cc525" xsi:nil="true"/>
  </documentManagement>
</p:properties>
</file>

<file path=customXml/itemProps1.xml><?xml version="1.0" encoding="utf-8"?>
<ds:datastoreItem xmlns:ds="http://schemas.openxmlformats.org/officeDocument/2006/customXml" ds:itemID="{DF228450-AAC1-418D-8D19-D08B86150635}"/>
</file>

<file path=customXml/itemProps2.xml><?xml version="1.0" encoding="utf-8"?>
<ds:datastoreItem xmlns:ds="http://schemas.openxmlformats.org/officeDocument/2006/customXml" ds:itemID="{C4E5B88D-237A-416E-970C-3FA3671CDFF9}"/>
</file>

<file path=customXml/itemProps3.xml><?xml version="1.0" encoding="utf-8"?>
<ds:datastoreItem xmlns:ds="http://schemas.openxmlformats.org/officeDocument/2006/customXml" ds:itemID="{7CA690C6-C33B-45E9-A972-ED75DCC74C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Cartwright</dc:creator>
  <cp:keywords/>
  <dc:description/>
  <cp:lastModifiedBy>Jack Cartwright</cp:lastModifiedBy>
  <cp:revision>1</cp:revision>
  <dcterms:created xsi:type="dcterms:W3CDTF">2023-03-23T12:13:00Z</dcterms:created>
  <dcterms:modified xsi:type="dcterms:W3CDTF">2023-03-23T12:14:00Z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0x0101007457085CBC802E499C2AD914E622ED77</vt:lpwstr>
  </property>
</Properties>
</file>